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4F8D" w14:textId="77777777" w:rsidR="007F5420" w:rsidRPr="00BC6178" w:rsidRDefault="007F5420" w:rsidP="007F54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6178">
        <w:rPr>
          <w:rFonts w:ascii="Times New Roman" w:hAnsi="Times New Roman" w:cs="Times New Roman"/>
          <w:sz w:val="28"/>
          <w:szCs w:val="28"/>
          <w:lang w:eastAsia="en-US"/>
        </w:rPr>
        <w:t xml:space="preserve">Аннотация к программе по учебному предмету </w:t>
      </w:r>
    </w:p>
    <w:p w14:paraId="4DE38DFF" w14:textId="5EF7B554" w:rsidR="007F5420" w:rsidRPr="00BC6178" w:rsidRDefault="007F5420" w:rsidP="007F54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C6178">
        <w:rPr>
          <w:rFonts w:ascii="Times New Roman" w:hAnsi="Times New Roman" w:cs="Times New Roman"/>
          <w:sz w:val="28"/>
          <w:szCs w:val="28"/>
          <w:lang w:eastAsia="en-US"/>
        </w:rPr>
        <w:t>Физическая культура 10-11 классы (девушки).</w:t>
      </w:r>
    </w:p>
    <w:p w14:paraId="29989B96" w14:textId="77777777" w:rsidR="007F5420" w:rsidRDefault="007F5420" w:rsidP="007F5420">
      <w:pPr>
        <w:spacing w:after="0" w:line="240" w:lineRule="auto"/>
        <w:ind w:firstLine="3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F2B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7F2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предполагает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УМК </w:t>
      </w:r>
      <w:bookmarkStart w:id="0" w:name="_GoBack"/>
      <w:bookmarkEnd w:id="0"/>
    </w:p>
    <w:p w14:paraId="7D99D949" w14:textId="2F5984A8" w:rsidR="007F5420" w:rsidRDefault="007F5420" w:rsidP="007F5420">
      <w:pPr>
        <w:spacing w:after="0" w:line="240" w:lineRule="auto"/>
        <w:ind w:firstLine="3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045B5">
        <w:rPr>
          <w:rFonts w:ascii="Times New Roman" w:hAnsi="Times New Roman" w:cs="Times New Roman"/>
          <w:sz w:val="24"/>
          <w:szCs w:val="24"/>
        </w:rPr>
        <w:t>В.И. Лях</w:t>
      </w:r>
      <w:r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«Физическая культура» </w:t>
      </w:r>
      <w:r w:rsidRPr="006045B5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045B5">
        <w:rPr>
          <w:rFonts w:ascii="Times New Roman" w:hAnsi="Times New Roman" w:cs="Times New Roman"/>
          <w:sz w:val="24"/>
          <w:szCs w:val="24"/>
        </w:rPr>
        <w:t xml:space="preserve"> классов. – М.: Просвещение, </w:t>
      </w:r>
      <w:r w:rsidRPr="00F72A03">
        <w:rPr>
          <w:rFonts w:ascii="Times New Roman" w:hAnsi="Times New Roman" w:cs="Times New Roman"/>
          <w:sz w:val="24"/>
          <w:szCs w:val="24"/>
        </w:rPr>
        <w:t>201</w:t>
      </w:r>
      <w:r w:rsidR="00147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1C580" w14:textId="77777777" w:rsidR="007F5420" w:rsidRPr="0092440A" w:rsidRDefault="007F5420" w:rsidP="007F5420">
      <w:pPr>
        <w:spacing w:after="0" w:line="240" w:lineRule="auto"/>
        <w:ind w:firstLine="3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440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связи с приказом УО № 800 от 21.08.2020г. 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</w:t>
      </w:r>
      <w:r w:rsidRPr="009244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исполнении регионального проекта «Внедрение фитнес-технологий на уроках физической культуры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й</w:t>
      </w:r>
      <w:r w:rsidRPr="0092440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Белгородской области (для учениц 10-11 классов) в программу были внесены изменения, в вариативную часть была внесена фитнес-аэробика.</w:t>
      </w:r>
    </w:p>
    <w:p w14:paraId="1A727C45" w14:textId="29C169D6" w:rsidR="007F5420" w:rsidRDefault="007F5420" w:rsidP="007F5420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1D1">
        <w:rPr>
          <w:rFonts w:ascii="Times New Roman" w:eastAsia="Times New Roman" w:hAnsi="Times New Roman" w:cs="Times New Roman"/>
          <w:sz w:val="24"/>
          <w:szCs w:val="24"/>
        </w:rPr>
        <w:t xml:space="preserve">Урок физической культуры – основная форма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учебной деятельности обучающихся в процессе освоения ими содержания предмета. </w:t>
      </w:r>
      <w:r w:rsidRPr="00C413A8">
        <w:rPr>
          <w:rFonts w:ascii="Times New Roman" w:eastAsia="Times New Roman" w:hAnsi="Times New Roman" w:cs="Times New Roman"/>
          <w:sz w:val="24"/>
          <w:szCs w:val="24"/>
        </w:rPr>
        <w:t>Фитнес-аэробика – один из самых молодых видов спорта. Это командный вид спорта, собравший всё лучшее из теории и практики оздоровительной и спортивной аэробики.</w:t>
      </w:r>
    </w:p>
    <w:p w14:paraId="5941A3A0" w14:textId="2D72A53C" w:rsidR="007F5420" w:rsidRPr="007F5420" w:rsidRDefault="007F5420" w:rsidP="007F5420">
      <w:pPr>
        <w:spacing w:after="0" w:line="240" w:lineRule="auto"/>
        <w:ind w:firstLine="708"/>
        <w:jc w:val="both"/>
        <w:rPr>
          <w:rStyle w:val="FontStyle74"/>
          <w:b w:val="0"/>
          <w:bCs w:val="0"/>
          <w:sz w:val="24"/>
          <w:szCs w:val="24"/>
        </w:rPr>
      </w:pPr>
      <w:r w:rsidRPr="007F5420">
        <w:rPr>
          <w:rStyle w:val="FontStyle74"/>
          <w:b w:val="0"/>
          <w:bCs w:val="0"/>
          <w:sz w:val="24"/>
          <w:szCs w:val="24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и в частности средств фитнес-аэробики</w:t>
      </w:r>
      <w:r>
        <w:rPr>
          <w:rStyle w:val="FontStyle74"/>
          <w:b w:val="0"/>
          <w:bCs w:val="0"/>
          <w:sz w:val="24"/>
          <w:szCs w:val="24"/>
        </w:rPr>
        <w:t xml:space="preserve"> </w:t>
      </w:r>
      <w:r w:rsidRPr="007F5420">
        <w:rPr>
          <w:rStyle w:val="FontStyle74"/>
          <w:b w:val="0"/>
          <w:bCs w:val="0"/>
          <w:sz w:val="24"/>
          <w:szCs w:val="24"/>
        </w:rPr>
        <w:t xml:space="preserve">для укрепления и сохранения собственного здоровья, организации активного отдыха, готовой к активной творческой самореализации в пространстве общечеловеческой культуры, оптимизации трудовой деятельности </w:t>
      </w:r>
    </w:p>
    <w:p w14:paraId="462F148E" w14:textId="77777777" w:rsidR="007F5420" w:rsidRPr="00406373" w:rsidRDefault="007F5420" w:rsidP="007F5420">
      <w:pPr>
        <w:pStyle w:val="Style9"/>
        <w:widowControl/>
        <w:spacing w:line="240" w:lineRule="auto"/>
        <w:ind w:firstLine="350"/>
        <w:rPr>
          <w:rStyle w:val="FontStyle73"/>
        </w:rPr>
      </w:pPr>
      <w:r w:rsidRPr="00406373">
        <w:rPr>
          <w:rStyle w:val="FontStyle73"/>
        </w:rPr>
        <w:t xml:space="preserve">Образовательный процесс учебного предмета «Физическая культура» в </w:t>
      </w:r>
      <w:r>
        <w:rPr>
          <w:rStyle w:val="FontStyle73"/>
        </w:rPr>
        <w:t>старшей</w:t>
      </w:r>
      <w:r w:rsidRPr="00406373">
        <w:rPr>
          <w:rStyle w:val="FontStyle73"/>
        </w:rPr>
        <w:t xml:space="preserve"> школе направлен на </w:t>
      </w:r>
      <w:r w:rsidRPr="00406373">
        <w:rPr>
          <w:rStyle w:val="FontStyle73"/>
          <w:b/>
        </w:rPr>
        <w:t>решение следующих задач:</w:t>
      </w:r>
    </w:p>
    <w:p w14:paraId="173466DA" w14:textId="77777777" w:rsidR="007F5420" w:rsidRPr="00406373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line="240" w:lineRule="auto"/>
        <w:rPr>
          <w:rStyle w:val="FontStyle73"/>
        </w:rPr>
      </w:pPr>
      <w:r w:rsidRPr="00406373">
        <w:rPr>
          <w:rStyle w:val="FontStyle73"/>
        </w:rPr>
        <w:t xml:space="preserve">содействие гармоничному физическому развитию, </w:t>
      </w:r>
      <w:r>
        <w:rPr>
          <w:rStyle w:val="FontStyle73"/>
        </w:rPr>
        <w:t>выработке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14:paraId="505A75D0" w14:textId="77777777" w:rsidR="007F5420" w:rsidRPr="00406373" w:rsidRDefault="007F5420" w:rsidP="007F5420">
      <w:pPr>
        <w:pStyle w:val="Style12"/>
        <w:widowControl/>
        <w:numPr>
          <w:ilvl w:val="0"/>
          <w:numId w:val="1"/>
        </w:numPr>
        <w:tabs>
          <w:tab w:val="left" w:pos="545"/>
        </w:tabs>
        <w:spacing w:line="240" w:lineRule="auto"/>
        <w:ind w:left="360" w:firstLine="0"/>
        <w:rPr>
          <w:rStyle w:val="FontStyle73"/>
        </w:rPr>
      </w:pPr>
      <w:r>
        <w:rPr>
          <w:rStyle w:val="FontStyle73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</w:t>
      </w:r>
      <w:r w:rsidRPr="00406373">
        <w:rPr>
          <w:rStyle w:val="FontStyle73"/>
        </w:rPr>
        <w:t>;</w:t>
      </w:r>
    </w:p>
    <w:p w14:paraId="2CF15295" w14:textId="77777777" w:rsidR="007F5420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rPr>
          <w:rStyle w:val="FontStyle73"/>
        </w:rPr>
      </w:pPr>
      <w:r>
        <w:rPr>
          <w:rStyle w:val="FontStyle73"/>
        </w:rPr>
        <w:t>дальнейшее развитие кондиционных (силовых, скоростно-силовых,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</w:t>
      </w:r>
      <w:r w:rsidRPr="00406373">
        <w:rPr>
          <w:rStyle w:val="FontStyle73"/>
        </w:rPr>
        <w:t>;</w:t>
      </w:r>
    </w:p>
    <w:p w14:paraId="40F9F3B3" w14:textId="77777777" w:rsidR="007F5420" w:rsidRPr="00406373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rPr>
          <w:rStyle w:val="FontStyle73"/>
        </w:rPr>
      </w:pPr>
      <w:r>
        <w:rPr>
          <w:rStyle w:val="FontStyle73"/>
        </w:rPr>
        <w:t>формирование знаний и представлений о современных оздоровительных системах физической культуры, спортивной тренировки и соревнований;</w:t>
      </w:r>
    </w:p>
    <w:p w14:paraId="5006DE23" w14:textId="77777777" w:rsidR="007F5420" w:rsidRPr="00406373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>
        <w:rPr>
          <w:rStyle w:val="FontStyle73"/>
        </w:rPr>
        <w:t>формирование знаний и умений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</w:t>
      </w:r>
      <w:r w:rsidRPr="00406373">
        <w:rPr>
          <w:rStyle w:val="FontStyle73"/>
        </w:rPr>
        <w:t>;</w:t>
      </w:r>
    </w:p>
    <w:p w14:paraId="2A32F7E3" w14:textId="77777777" w:rsidR="007F5420" w:rsidRPr="00406373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rPr>
          <w:rStyle w:val="FontStyle73"/>
        </w:rPr>
      </w:pPr>
      <w:r>
        <w:rPr>
          <w:rStyle w:val="FontStyle73"/>
        </w:rPr>
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</w:t>
      </w:r>
      <w:r w:rsidRPr="00406373">
        <w:rPr>
          <w:rStyle w:val="FontStyle73"/>
        </w:rPr>
        <w:t>;</w:t>
      </w:r>
    </w:p>
    <w:p w14:paraId="005C9423" w14:textId="77777777" w:rsidR="007F5420" w:rsidRPr="00406373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5" w:line="240" w:lineRule="auto"/>
        <w:rPr>
          <w:rStyle w:val="FontStyle73"/>
        </w:rPr>
      </w:pPr>
      <w:r>
        <w:rPr>
          <w:rStyle w:val="FontStyle73"/>
        </w:rPr>
        <w:t>дальнейшее развитие психических процессов и обучение основам психической регуляции</w:t>
      </w:r>
      <w:r w:rsidRPr="00406373">
        <w:rPr>
          <w:rStyle w:val="FontStyle73"/>
        </w:rPr>
        <w:t>;</w:t>
      </w:r>
    </w:p>
    <w:p w14:paraId="7AABBFEE" w14:textId="77777777" w:rsidR="007F5420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>
        <w:rPr>
          <w:rStyle w:val="FontStyle73"/>
        </w:rPr>
        <w:t>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14:paraId="29EEF6AA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обучение основным «базовым» шагам и прыжкам; </w:t>
      </w:r>
    </w:p>
    <w:p w14:paraId="4F799A85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разучивание комбинаций из освоенных элементов аэробики; </w:t>
      </w:r>
    </w:p>
    <w:p w14:paraId="0729B417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обучение приёмам и методам контроля физической нагрузки при самостоятельных занятиях; </w:t>
      </w:r>
    </w:p>
    <w:p w14:paraId="65EE8CAD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овладение навыками регулирования эмоционального и физического состояния. </w:t>
      </w:r>
    </w:p>
    <w:p w14:paraId="0B97BD24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повышение работоспособности и двигательной активности; </w:t>
      </w:r>
    </w:p>
    <w:p w14:paraId="573FBDF5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воспитание правильной осанки; </w:t>
      </w:r>
    </w:p>
    <w:p w14:paraId="43673C77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развитие музыкальности, чувства ритма; </w:t>
      </w:r>
    </w:p>
    <w:p w14:paraId="6A87809D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нормализации массы тела; </w:t>
      </w:r>
    </w:p>
    <w:p w14:paraId="6B5DE9A3" w14:textId="77777777" w:rsidR="007F5420" w:rsidRPr="003B1380" w:rsidRDefault="007F5420" w:rsidP="007F5420">
      <w:pPr>
        <w:pStyle w:val="Style12"/>
        <w:numPr>
          <w:ilvl w:val="0"/>
          <w:numId w:val="1"/>
        </w:numPr>
        <w:tabs>
          <w:tab w:val="left" w:pos="538"/>
        </w:tabs>
        <w:spacing w:before="2" w:line="240" w:lineRule="auto"/>
        <w:rPr>
          <w:rStyle w:val="FontStyle73"/>
        </w:rPr>
      </w:pPr>
      <w:r w:rsidRPr="003B1380">
        <w:rPr>
          <w:rStyle w:val="FontStyle73"/>
        </w:rPr>
        <w:t xml:space="preserve">улучшение психического состояния, снятие стрессов; </w:t>
      </w:r>
    </w:p>
    <w:p w14:paraId="4D8AB7E8" w14:textId="084DCC9D" w:rsidR="007F5420" w:rsidRPr="007F5420" w:rsidRDefault="007F5420" w:rsidP="007F5420">
      <w:pPr>
        <w:pStyle w:val="Style12"/>
        <w:widowControl/>
        <w:numPr>
          <w:ilvl w:val="0"/>
          <w:numId w:val="1"/>
        </w:numPr>
        <w:tabs>
          <w:tab w:val="left" w:pos="538"/>
        </w:tabs>
        <w:spacing w:before="2" w:line="240" w:lineRule="auto"/>
        <w:rPr>
          <w:color w:val="000000"/>
          <w:sz w:val="22"/>
          <w:szCs w:val="22"/>
        </w:rPr>
      </w:pPr>
      <w:r w:rsidRPr="003B1380">
        <w:rPr>
          <w:rStyle w:val="FontStyle73"/>
        </w:rPr>
        <w:t>повышение интереса к занятиям физкультурой, развитие потребности в систематических занятиях спортом.</w:t>
      </w:r>
    </w:p>
    <w:p w14:paraId="5DBE1A05" w14:textId="02FDD597" w:rsidR="007F5420" w:rsidRPr="001C67BE" w:rsidRDefault="007F5420" w:rsidP="007F5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Pr="001C67BE">
        <w:rPr>
          <w:rFonts w:ascii="Times New Roman" w:hAnsi="Times New Roman"/>
          <w:sz w:val="24"/>
          <w:szCs w:val="24"/>
        </w:rPr>
        <w:t xml:space="preserve"> «Фи</w:t>
      </w:r>
      <w:r>
        <w:rPr>
          <w:rFonts w:ascii="Times New Roman" w:hAnsi="Times New Roman"/>
          <w:sz w:val="24"/>
          <w:szCs w:val="24"/>
        </w:rPr>
        <w:t>зическая культура» изучается с 10 по 11</w:t>
      </w:r>
      <w:r w:rsidRPr="001C67BE">
        <w:rPr>
          <w:rFonts w:ascii="Times New Roman" w:hAnsi="Times New Roman"/>
          <w:sz w:val="24"/>
          <w:szCs w:val="24"/>
        </w:rPr>
        <w:t xml:space="preserve"> класс из</w:t>
      </w:r>
      <w:r>
        <w:rPr>
          <w:rFonts w:ascii="Times New Roman" w:hAnsi="Times New Roman"/>
          <w:sz w:val="24"/>
          <w:szCs w:val="24"/>
        </w:rPr>
        <w:t xml:space="preserve"> рас</w:t>
      </w:r>
      <w:r>
        <w:rPr>
          <w:rFonts w:ascii="Times New Roman" w:hAnsi="Times New Roman"/>
          <w:sz w:val="24"/>
          <w:szCs w:val="24"/>
        </w:rPr>
        <w:softHyphen/>
        <w:t xml:space="preserve">чёта 3 ч. в неделю (всего 204 </w:t>
      </w:r>
      <w:r w:rsidRPr="001C67BE">
        <w:rPr>
          <w:rFonts w:ascii="Times New Roman" w:hAnsi="Times New Roman"/>
          <w:sz w:val="24"/>
          <w:szCs w:val="24"/>
        </w:rPr>
        <w:t xml:space="preserve">ч): в </w:t>
      </w:r>
      <w:r>
        <w:rPr>
          <w:rFonts w:ascii="Times New Roman" w:hAnsi="Times New Roman"/>
          <w:sz w:val="24"/>
          <w:szCs w:val="24"/>
        </w:rPr>
        <w:t xml:space="preserve">10 классе — 102ч, в 11 классе — 102ч.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105F">
        <w:rPr>
          <w:rFonts w:ascii="Times New Roman" w:hAnsi="Times New Roman" w:cs="Times New Roman"/>
          <w:sz w:val="24"/>
          <w:szCs w:val="24"/>
        </w:rPr>
        <w:t xml:space="preserve"> режиме пятидневной рабочей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84052" w14:textId="2BAF668C" w:rsidR="000F1015" w:rsidRPr="007F5420" w:rsidRDefault="007F5420" w:rsidP="007F5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67BE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sz w:val="24"/>
          <w:szCs w:val="24"/>
        </w:rPr>
        <w:t>204 ч на два года обу</w:t>
      </w:r>
      <w:r>
        <w:rPr>
          <w:rFonts w:ascii="Times New Roman" w:hAnsi="Times New Roman"/>
          <w:sz w:val="24"/>
          <w:szCs w:val="24"/>
        </w:rPr>
        <w:softHyphen/>
        <w:t>чения (по 3</w:t>
      </w:r>
      <w:r w:rsidRPr="001C67BE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C67BE">
        <w:rPr>
          <w:rFonts w:ascii="Times New Roman" w:hAnsi="Times New Roman"/>
          <w:sz w:val="24"/>
          <w:szCs w:val="24"/>
        </w:rPr>
        <w:t xml:space="preserve"> в неделю).</w:t>
      </w:r>
    </w:p>
    <w:sectPr w:rsidR="000F1015" w:rsidRPr="007F5420" w:rsidSect="007F54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2A170E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22"/>
    <w:rsid w:val="000F1015"/>
    <w:rsid w:val="00147B22"/>
    <w:rsid w:val="007F5420"/>
    <w:rsid w:val="00B86822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1FE7"/>
  <w15:chartTrackingRefBased/>
  <w15:docId w15:val="{2982424D-A80F-4768-BBBA-7E43B7B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420"/>
    <w:pPr>
      <w:spacing w:after="200" w:line="276" w:lineRule="auto"/>
    </w:pPr>
    <w:rPr>
      <w:rFonts w:eastAsiaTheme="minorEastAsi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420"/>
    <w:pPr>
      <w:ind w:left="720"/>
      <w:contextualSpacing/>
    </w:pPr>
  </w:style>
  <w:style w:type="character" w:customStyle="1" w:styleId="FontStyle73">
    <w:name w:val="Font Style73"/>
    <w:rsid w:val="007F54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7F542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rsid w:val="007F5420"/>
    <w:pPr>
      <w:widowControl w:val="0"/>
      <w:autoSpaceDE w:val="0"/>
      <w:autoSpaceDN w:val="0"/>
      <w:adjustRightInd w:val="0"/>
      <w:spacing w:after="0" w:line="212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7F5420"/>
    <w:pPr>
      <w:widowControl w:val="0"/>
      <w:autoSpaceDE w:val="0"/>
      <w:autoSpaceDN w:val="0"/>
      <w:adjustRightInd w:val="0"/>
      <w:spacing w:after="0" w:line="212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elena-ponomareva-75@bk.ru</dc:creator>
  <cp:keywords/>
  <dc:description/>
  <cp:lastModifiedBy>elena-ponomareva-75@bk.ru</cp:lastModifiedBy>
  <cp:revision>4</cp:revision>
  <dcterms:created xsi:type="dcterms:W3CDTF">2022-12-01T16:53:00Z</dcterms:created>
  <dcterms:modified xsi:type="dcterms:W3CDTF">2022-12-01T17:05:00Z</dcterms:modified>
</cp:coreProperties>
</file>